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70"/>
      </w:tblGrid>
      <w:tr w:rsidR="009D1AA8" w:rsidTr="0073739D">
        <w:trPr>
          <w:trHeight w:val="70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AA8" w:rsidRPr="000927BC" w:rsidRDefault="009D1AA8" w:rsidP="0073739D">
            <w:pPr>
              <w:pStyle w:val="Cabealho"/>
              <w:tabs>
                <w:tab w:val="left" w:pos="708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295400" cy="5905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A8" w:rsidRPr="00A36F23" w:rsidRDefault="009D1AA8" w:rsidP="0073739D">
            <w:pPr>
              <w:pStyle w:val="Cabealho"/>
              <w:tabs>
                <w:tab w:val="left" w:pos="2540"/>
              </w:tabs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</w:pPr>
            <w:r w:rsidRPr="00A36F23"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  <w:t xml:space="preserve">ESTADO DE SANTA CATARINA                            </w:t>
            </w:r>
          </w:p>
          <w:p w:rsidR="009D1AA8" w:rsidRPr="000927BC" w:rsidRDefault="009D1AA8" w:rsidP="0073739D">
            <w:pPr>
              <w:pStyle w:val="Cabealho"/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</w:pPr>
            <w:r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  <w:t>MUNICÍPIO DE IÇARA</w:t>
            </w:r>
            <w:r w:rsidR="001402F4">
              <w:rPr>
                <w:rFonts w:ascii="Arial" w:eastAsia="Arial Unicode MS" w:hAnsi="Arial" w:cs="Arial"/>
                <w:b/>
                <w:bCs/>
                <w:color w:val="333333"/>
                <w:sz w:val="22"/>
                <w:szCs w:val="22"/>
                <w:u w:color="808080"/>
              </w:rPr>
              <w:t xml:space="preserve"> </w:t>
            </w:r>
            <w:bookmarkStart w:id="0" w:name="_GoBack"/>
            <w:bookmarkEnd w:id="0"/>
            <w:r w:rsidRPr="00A36F23">
              <w:rPr>
                <w:rFonts w:ascii="Arial" w:hAnsi="Arial"/>
                <w:b/>
                <w:color w:val="000000"/>
                <w:sz w:val="22"/>
                <w:szCs w:val="22"/>
              </w:rPr>
              <w:t>FUNDAÇÃO MUNICIPAL DO MEIO AMBIENTE</w:t>
            </w:r>
          </w:p>
          <w:p w:rsidR="009D1AA8" w:rsidRDefault="009D1AA8" w:rsidP="0073739D">
            <w:pPr>
              <w:pStyle w:val="Cabealho"/>
              <w:tabs>
                <w:tab w:val="left" w:pos="1017"/>
                <w:tab w:val="center" w:pos="405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44B01" w:rsidRPr="00B44B01" w:rsidRDefault="00B44B01" w:rsidP="00B44B01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"/>
        <w:gridCol w:w="369"/>
        <w:gridCol w:w="101"/>
        <w:gridCol w:w="77"/>
        <w:gridCol w:w="162"/>
        <w:gridCol w:w="142"/>
        <w:gridCol w:w="283"/>
        <w:gridCol w:w="142"/>
        <w:gridCol w:w="142"/>
        <w:gridCol w:w="141"/>
        <w:gridCol w:w="70"/>
        <w:gridCol w:w="90"/>
        <w:gridCol w:w="95"/>
        <w:gridCol w:w="171"/>
        <w:gridCol w:w="425"/>
        <w:gridCol w:w="558"/>
        <w:gridCol w:w="459"/>
        <w:gridCol w:w="362"/>
        <w:gridCol w:w="358"/>
        <w:gridCol w:w="70"/>
        <w:gridCol w:w="939"/>
        <w:gridCol w:w="73"/>
        <w:gridCol w:w="441"/>
        <w:gridCol w:w="367"/>
        <w:gridCol w:w="767"/>
        <w:gridCol w:w="992"/>
        <w:gridCol w:w="142"/>
        <w:gridCol w:w="425"/>
        <w:gridCol w:w="567"/>
      </w:tblGrid>
      <w:tr w:rsidR="00B44B01" w:rsidTr="00B44B01">
        <w:trPr>
          <w:cantSplit/>
          <w:trHeight w:val="340"/>
        </w:trPr>
        <w:tc>
          <w:tcPr>
            <w:tcW w:w="97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AA8" w:rsidRDefault="00B44B01" w:rsidP="009D1A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bookmarkStart w:id="1" w:name="_Toc178151683"/>
            <w:r w:rsidRPr="00B44B01">
              <w:rPr>
                <w:rFonts w:ascii="Arial" w:hAnsi="Arial" w:cs="Arial"/>
                <w:b/>
              </w:rPr>
              <w:t>DECLARAÇÃO DE CONFORMIDADE AMBIENTAL</w:t>
            </w:r>
            <w:bookmarkEnd w:id="1"/>
          </w:p>
          <w:p w:rsidR="00B44B01" w:rsidRDefault="00B44B01">
            <w:pPr>
              <w:spacing w:before="240" w:line="360" w:lineRule="auto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napToGrid w:val="0"/>
              </w:rPr>
              <w:t>O(</w:t>
            </w:r>
            <w:proofErr w:type="gramEnd"/>
            <w:r>
              <w:rPr>
                <w:rFonts w:ascii="Arial" w:hAnsi="Arial" w:cs="Arial"/>
                <w:snapToGrid w:val="0"/>
              </w:rPr>
              <w:t>a) declarante, abaixo identificado(a) de conformidade com o disposto na Resolução CONSEMA nº 01/06 e ciente das aplicações relativas à legislação administrativa, civil e penal, declara que para fins de comprovação junto à Fundação do Meio Ambiente de Içara – FUNDAI o empreendimento abaixo descrito</w:t>
            </w:r>
            <w:r>
              <w:rPr>
                <w:rFonts w:ascii="Arial" w:hAnsi="Arial" w:cs="Arial"/>
              </w:rPr>
              <w:t xml:space="preserve"> está localizado de</w:t>
            </w:r>
            <w:r>
              <w:t xml:space="preserve"> </w:t>
            </w:r>
            <w:r>
              <w:rPr>
                <w:rFonts w:ascii="Arial" w:hAnsi="Arial" w:cs="Arial"/>
              </w:rPr>
              <w:t>acordo com as diretrizes municipais de uso do solo e legislação</w:t>
            </w:r>
            <w:r>
              <w:t xml:space="preserve"> </w:t>
            </w:r>
            <w:r>
              <w:rPr>
                <w:rFonts w:ascii="Arial" w:hAnsi="Arial" w:cs="Arial"/>
              </w:rPr>
              <w:t>ambiental e florestal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vigente, que </w:t>
            </w:r>
            <w:r>
              <w:rPr>
                <w:rFonts w:ascii="Arial" w:hAnsi="Arial" w:cs="Arial"/>
                <w:snapToGrid w:val="0"/>
              </w:rPr>
              <w:t>trata de forma adequada seus efluentes líquidos e resíduos sólidos e que possui Reserva Legal</w:t>
            </w:r>
            <w:r>
              <w:rPr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 xml:space="preserve">averbada, se </w:t>
            </w:r>
            <w:r>
              <w:rPr>
                <w:rFonts w:ascii="Arial" w:hAnsi="Arial" w:cs="Arial"/>
              </w:rPr>
              <w:t>for imóvel em área rural.</w:t>
            </w:r>
          </w:p>
        </w:tc>
      </w:tr>
      <w:tr w:rsidR="00B44B01" w:rsidTr="00B44B01">
        <w:trPr>
          <w:cantSplit/>
          <w:trHeight w:val="340"/>
        </w:trPr>
        <w:tc>
          <w:tcPr>
            <w:tcW w:w="978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B44B01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Identificação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do(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a) Responsável Técnico(a)</w:t>
            </w:r>
          </w:p>
        </w:tc>
      </w:tr>
      <w:tr w:rsidR="00B44B01" w:rsidTr="00B44B01">
        <w:trPr>
          <w:cantSplit/>
          <w:trHeight w:val="3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NOME:</w:t>
            </w:r>
          </w:p>
        </w:tc>
        <w:tc>
          <w:tcPr>
            <w:tcW w:w="8930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" w:name="Texto3"/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44B01" w:rsidTr="00B44B01">
        <w:trPr>
          <w:cantSplit/>
          <w:trHeight w:val="340"/>
        </w:trPr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CGC/CPF:</w:t>
            </w:r>
          </w:p>
        </w:tc>
        <w:tc>
          <w:tcPr>
            <w:tcW w:w="34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70749E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PROFISSÃO: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cantSplit/>
          <w:trHeight w:val="340"/>
        </w:trPr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Nº. REG. CONSELHO:</w:t>
            </w:r>
          </w:p>
        </w:tc>
        <w:tc>
          <w:tcPr>
            <w:tcW w:w="765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70749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after="0"/>
              <w:rPr>
                <w:iCs w:val="0"/>
                <w:sz w:val="18"/>
                <w:szCs w:val="22"/>
              </w:rPr>
            </w:pPr>
            <w:r>
              <w:rPr>
                <w:iCs w:val="0"/>
                <w:sz w:val="18"/>
                <w:szCs w:val="22"/>
              </w:rPr>
              <w:t>Identificação do empreendedor</w:t>
            </w:r>
          </w:p>
        </w:tc>
      </w:tr>
      <w:tr w:rsidR="00B44B01" w:rsidTr="00B44B01">
        <w:trPr>
          <w:trHeight w:val="340"/>
        </w:trPr>
        <w:tc>
          <w:tcPr>
            <w:tcW w:w="2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4B01" w:rsidRDefault="00B44B0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</w:rPr>
              <w:t>NOME/RAZÃO SOCIAL:</w:t>
            </w:r>
          </w:p>
        </w:tc>
        <w:tc>
          <w:tcPr>
            <w:tcW w:w="73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01" w:rsidRDefault="0070749E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B01" w:rsidRDefault="00B44B01" w:rsidP="00F33DF6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after="0"/>
              <w:rPr>
                <w:iCs w:val="0"/>
                <w:sz w:val="18"/>
                <w:szCs w:val="22"/>
              </w:rPr>
            </w:pPr>
            <w:r>
              <w:rPr>
                <w:iCs w:val="0"/>
                <w:sz w:val="18"/>
                <w:szCs w:val="22"/>
              </w:rPr>
              <w:t>Descrição da atividade (conforme Resolução CONSEMA 0</w:t>
            </w:r>
            <w:r w:rsidR="00F33DF6">
              <w:rPr>
                <w:iCs w:val="0"/>
                <w:sz w:val="18"/>
                <w:szCs w:val="22"/>
              </w:rPr>
              <w:t>14/12 ou conforme Resolução COMDEMA</w:t>
            </w:r>
            <w:r w:rsidR="00A54AC9">
              <w:rPr>
                <w:iCs w:val="0"/>
                <w:sz w:val="18"/>
                <w:szCs w:val="22"/>
              </w:rPr>
              <w:t xml:space="preserve"> 010/2011)</w:t>
            </w:r>
          </w:p>
        </w:tc>
      </w:tr>
      <w:tr w:rsidR="00B44B01" w:rsidTr="00B44B01">
        <w:trPr>
          <w:trHeight w:val="340"/>
        </w:trPr>
        <w:tc>
          <w:tcPr>
            <w:tcW w:w="2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4B01" w:rsidRDefault="00B44B0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</w:rPr>
              <w:t>ATIVIDADE:</w:t>
            </w:r>
          </w:p>
        </w:tc>
        <w:tc>
          <w:tcPr>
            <w:tcW w:w="73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01" w:rsidRDefault="0070749E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B01" w:rsidTr="00B44B01"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B01" w:rsidRDefault="00B44B01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do empreendimento/atividade</w:t>
            </w:r>
          </w:p>
        </w:tc>
      </w:tr>
      <w:tr w:rsidR="00B44B01" w:rsidTr="00B44B01">
        <w:trPr>
          <w:trHeight w:val="340"/>
        </w:trPr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4B01" w:rsidRDefault="00B44B0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</w:rPr>
              <w:t>NOME/RAZÃO SOCIAL: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4B01" w:rsidRDefault="0070749E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B01" w:rsidTr="00B44B01">
        <w:trPr>
          <w:cantSplit/>
          <w:trHeight w:val="284"/>
        </w:trPr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822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cantSplit/>
          <w:trHeight w:val="340"/>
        </w:trPr>
        <w:tc>
          <w:tcPr>
            <w:tcW w:w="1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NÚMERO:</w:t>
            </w:r>
          </w:p>
        </w:tc>
        <w:tc>
          <w:tcPr>
            <w:tcW w:w="1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cantSplit/>
          <w:trHeight w:val="3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70749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</w:t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 w:after="0"/>
              <w:rPr>
                <w:b w:val="0"/>
                <w:bCs w:val="0"/>
                <w:iCs w:val="0"/>
                <w:sz w:val="18"/>
                <w:szCs w:val="22"/>
              </w:rPr>
            </w:pPr>
            <w:r>
              <w:rPr>
                <w:b w:val="0"/>
                <w:bCs w:val="0"/>
                <w:iCs w:val="0"/>
                <w:sz w:val="18"/>
                <w:szCs w:val="22"/>
              </w:rPr>
              <w:t>Coordenadas Geográficas</w:t>
            </w:r>
          </w:p>
        </w:tc>
      </w:tr>
      <w:tr w:rsidR="00B44B01" w:rsidTr="00B44B01">
        <w:trPr>
          <w:cantSplit/>
          <w:trHeight w:hRule="exact" w:val="340"/>
        </w:trPr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Latitude(S):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g: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m: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s: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Longitude(W):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g: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m: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s: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70749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70749E">
              <w:rPr>
                <w:rFonts w:cs="Arial"/>
                <w:b/>
                <w:bCs/>
              </w:rPr>
            </w:r>
            <w:r w:rsidR="0070749E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70749E">
              <w:rPr>
                <w:rFonts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 w:after="0"/>
              <w:rPr>
                <w:b w:val="0"/>
                <w:bCs w:val="0"/>
                <w:iCs w:val="0"/>
                <w:sz w:val="18"/>
                <w:szCs w:val="22"/>
                <w:lang w:val="es-ES_tradnl"/>
              </w:rPr>
            </w:pPr>
            <w:r>
              <w:rPr>
                <w:b w:val="0"/>
                <w:bCs w:val="0"/>
                <w:iCs w:val="0"/>
                <w:sz w:val="18"/>
                <w:szCs w:val="22"/>
                <w:lang w:val="es-ES_tradnl"/>
              </w:rPr>
              <w:t>Coordenadas UTM (X,Y)</w:t>
            </w:r>
          </w:p>
        </w:tc>
      </w:tr>
      <w:tr w:rsidR="00B44B01" w:rsidTr="00B44B01"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X:</w:t>
            </w: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4B01" w:rsidRDefault="0070749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Y:</w:t>
            </w:r>
          </w:p>
        </w:tc>
        <w:tc>
          <w:tcPr>
            <w:tcW w:w="69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B01" w:rsidRDefault="0070749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rPr>
                <w:b w:val="0"/>
                <w:bCs w:val="0"/>
                <w:iCs w:val="0"/>
                <w:sz w:val="18"/>
                <w:szCs w:val="22"/>
              </w:rPr>
            </w:pPr>
            <w:r>
              <w:rPr>
                <w:b w:val="0"/>
                <w:bCs w:val="0"/>
                <w:snapToGrid w:val="0"/>
              </w:rPr>
              <w:t>Esta declaração tem validade por quatro anos, contados a partir da data de sua emissão e deve ser renovada previamente ao seu vencimento.</w:t>
            </w:r>
          </w:p>
        </w:tc>
      </w:tr>
      <w:tr w:rsidR="00B44B01" w:rsidTr="00B44B01">
        <w:tc>
          <w:tcPr>
            <w:tcW w:w="978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B01" w:rsidRDefault="00B44B01">
            <w:pPr>
              <w:spacing w:before="24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B44B01" w:rsidTr="00B44B01">
        <w:trPr>
          <w:cantSplit/>
          <w:trHeight w:hRule="exact" w:val="454"/>
        </w:trPr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Local e data:</w:t>
            </w:r>
          </w:p>
        </w:tc>
        <w:tc>
          <w:tcPr>
            <w:tcW w:w="807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70749E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 xml:space="preserve"> </w:t>
            </w:r>
            <w:r w:rsidR="00B44B01">
              <w:rPr>
                <w:rFonts w:ascii="Arial" w:hAnsi="Arial" w:cs="Arial"/>
              </w:rPr>
              <w:t>de</w:t>
            </w:r>
            <w:r w:rsidR="00B44B01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 xml:space="preserve"> </w:t>
            </w:r>
            <w:r w:rsidR="00B44B01">
              <w:rPr>
                <w:rFonts w:ascii="Arial" w:hAnsi="Arial" w:cs="Arial"/>
              </w:rPr>
              <w:t>de</w:t>
            </w:r>
            <w:r w:rsidR="00B44B01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44B01" w:rsidTr="00B44B01">
        <w:trPr>
          <w:cantSplit/>
          <w:trHeight w:val="340"/>
        </w:trPr>
        <w:tc>
          <w:tcPr>
            <w:tcW w:w="49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B44B01">
            <w:pPr>
              <w:spacing w:before="24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Nome/Assinatura </w:t>
            </w:r>
            <w:proofErr w:type="gramStart"/>
            <w:r>
              <w:rPr>
                <w:rFonts w:ascii="Arial" w:hAnsi="Arial" w:cs="Arial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a) </w:t>
            </w:r>
            <w:r>
              <w:rPr>
                <w:rFonts w:ascii="Arial" w:hAnsi="Arial" w:cs="Arial"/>
                <w:szCs w:val="22"/>
              </w:rPr>
              <w:t>Responsável Técnico(a)</w:t>
            </w:r>
          </w:p>
        </w:tc>
        <w:tc>
          <w:tcPr>
            <w:tcW w:w="47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B44B01">
            <w:pPr>
              <w:spacing w:before="4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</w:t>
            </w:r>
            <w:proofErr w:type="gramEnd"/>
          </w:p>
          <w:p w:rsidR="00B44B01" w:rsidRDefault="0070749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B44B01" w:rsidRDefault="00B44B01" w:rsidP="00B44B01">
      <w:pPr>
        <w:pStyle w:val="Textodenotaderodap"/>
        <w:jc w:val="both"/>
      </w:pPr>
    </w:p>
    <w:p w:rsidR="00B44B01" w:rsidRDefault="00B44B01" w:rsidP="00B44B01">
      <w:pPr>
        <w:jc w:val="both"/>
        <w:rPr>
          <w:rFonts w:ascii="Arial" w:hAnsi="Arial"/>
          <w:bCs/>
          <w:color w:val="000000"/>
          <w:sz w:val="24"/>
          <w:szCs w:val="24"/>
        </w:rPr>
      </w:pPr>
    </w:p>
    <w:sectPr w:rsidR="00B44B01" w:rsidSect="00F61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B01"/>
    <w:rsid w:val="001402F4"/>
    <w:rsid w:val="002331B4"/>
    <w:rsid w:val="0070749E"/>
    <w:rsid w:val="00930C70"/>
    <w:rsid w:val="009D1AA8"/>
    <w:rsid w:val="00A54AC9"/>
    <w:rsid w:val="00B44B01"/>
    <w:rsid w:val="00F33DF6"/>
    <w:rsid w:val="00F6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4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B44B01"/>
  </w:style>
  <w:style w:type="character" w:customStyle="1" w:styleId="TextodenotaderodapChar">
    <w:name w:val="Texto de nota de rodapé Char"/>
    <w:basedOn w:val="Fontepargpadro"/>
    <w:link w:val="Textodenotaderodap"/>
    <w:semiHidden/>
    <w:rsid w:val="00B44B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nexo">
    <w:name w:val="anexo"/>
    <w:basedOn w:val="Corpodetexto2"/>
    <w:rsid w:val="00B44B01"/>
  </w:style>
  <w:style w:type="paragraph" w:customStyle="1" w:styleId="EstiloTtulo2Itlico">
    <w:name w:val="Estilo Título 2 + Itálico"/>
    <w:basedOn w:val="Ttulo2"/>
    <w:rsid w:val="00B44B01"/>
    <w:pPr>
      <w:keepLines w:val="0"/>
      <w:tabs>
        <w:tab w:val="num" w:pos="360"/>
        <w:tab w:val="num" w:pos="1440"/>
      </w:tabs>
      <w:overflowPunct/>
      <w:autoSpaceDE/>
      <w:autoSpaceDN/>
      <w:adjustRightInd/>
      <w:spacing w:before="240" w:after="120"/>
      <w:jc w:val="both"/>
    </w:pPr>
    <w:rPr>
      <w:rFonts w:ascii="Arial" w:eastAsia="Times New Roman" w:hAnsi="Arial" w:cs="Arial"/>
      <w:iCs/>
      <w:color w:val="auto"/>
      <w:sz w:val="20"/>
      <w:szCs w:val="28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B44B01"/>
    <w:pPr>
      <w:widowControl w:val="0"/>
      <w:overflowPunct/>
      <w:autoSpaceDE/>
      <w:autoSpaceDN/>
      <w:spacing w:before="40" w:after="2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4B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4B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4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9D1AA8"/>
    <w:pPr>
      <w:tabs>
        <w:tab w:val="center" w:pos="4252"/>
        <w:tab w:val="right" w:pos="8504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9D1A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AA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2011-08-26T12:08:00Z</dcterms:created>
  <dcterms:modified xsi:type="dcterms:W3CDTF">2015-08-25T15:44:00Z</dcterms:modified>
</cp:coreProperties>
</file>